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A" w:rsidRDefault="00350F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</w:pPr>
      <w:r>
        <w:t>Solicitud Baja Usuario Servicio Anywhereportfolio (versión 02)</w:t>
      </w:r>
    </w:p>
    <w:p w:rsidR="00620B9A" w:rsidRDefault="00620B9A">
      <w:pPr>
        <w:ind w:left="0" w:hanging="2"/>
      </w:pPr>
    </w:p>
    <w:p w:rsidR="00620B9A" w:rsidRDefault="00350FE3">
      <w:pPr>
        <w:ind w:left="0" w:hanging="2"/>
        <w:jc w:val="right"/>
      </w:pPr>
      <w:bookmarkStart w:id="0" w:name="bookmark=id.gjdgxs" w:colFirst="0" w:colLast="0"/>
      <w:bookmarkEnd w:id="0"/>
      <w:r>
        <w:t>Fecha 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    </w:t>
      </w:r>
    </w:p>
    <w:p w:rsidR="00620B9A" w:rsidRDefault="00620B9A">
      <w:pPr>
        <w:ind w:left="0" w:hanging="2"/>
      </w:pPr>
    </w:p>
    <w:p w:rsidR="00620B9A" w:rsidRDefault="00350F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Argentina Clearing y Registro SA.</w:t>
      </w:r>
    </w:p>
    <w:p w:rsidR="00620B9A" w:rsidRDefault="00350FE3">
      <w:pPr>
        <w:ind w:left="0" w:hanging="2"/>
      </w:pPr>
      <w:r>
        <w:t xml:space="preserve">Paraguay 777 - Piso 15to. </w:t>
      </w:r>
    </w:p>
    <w:p w:rsidR="00620B9A" w:rsidRDefault="00350FE3">
      <w:pPr>
        <w:tabs>
          <w:tab w:val="left" w:pos="2917"/>
        </w:tabs>
        <w:ind w:left="0" w:hanging="2"/>
        <w:rPr>
          <w:u w:val="single"/>
        </w:rPr>
      </w:pPr>
      <w:r>
        <w:rPr>
          <w:u w:val="single"/>
        </w:rPr>
        <w:t>Rosario- Santa Fe</w:t>
      </w:r>
    </w:p>
    <w:p w:rsidR="00620B9A" w:rsidRDefault="00350FE3">
      <w:pPr>
        <w:spacing w:before="120" w:after="120" w:line="360" w:lineRule="auto"/>
        <w:ind w:left="0" w:hanging="2"/>
      </w:pPr>
      <w:r>
        <w:t>At. Atención al Cliente</w:t>
      </w:r>
    </w:p>
    <w:p w:rsidR="00620B9A" w:rsidRDefault="00620B9A">
      <w:pPr>
        <w:spacing w:before="120" w:after="120" w:line="360" w:lineRule="auto"/>
        <w:ind w:left="0" w:hanging="2"/>
        <w:jc w:val="both"/>
      </w:pPr>
    </w:p>
    <w:p w:rsidR="00620B9A" w:rsidRDefault="00350FE3">
      <w:pPr>
        <w:spacing w:before="120" w:after="120" w:line="360" w:lineRule="auto"/>
        <w:ind w:left="0" w:hanging="2"/>
        <w:jc w:val="both"/>
      </w:pPr>
      <w:r>
        <w:t xml:space="preserve">Por medio de la presente, el Participante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3" w:name="bookmark=id.30j0zll" w:colFirst="0" w:colLast="0"/>
      <w:bookmarkEnd w:id="2"/>
      <w:bookmarkEnd w:id="3"/>
      <w:r>
        <w:t> </w:t>
      </w:r>
      <w:r>
        <w:t>, solicita la baja del Servicio AnywherePortfolio del siguiente usuario administrador.</w:t>
      </w:r>
    </w:p>
    <w:tbl>
      <w:tblPr>
        <w:tblStyle w:val="a"/>
        <w:tblW w:w="9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690"/>
        <w:gridCol w:w="1766"/>
        <w:gridCol w:w="1915"/>
        <w:gridCol w:w="1915"/>
      </w:tblGrid>
      <w:tr w:rsidR="00620B9A">
        <w:tc>
          <w:tcPr>
            <w:tcW w:w="1772" w:type="dxa"/>
            <w:vAlign w:val="center"/>
          </w:tcPr>
          <w:p w:rsidR="00620B9A" w:rsidRDefault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</w:t>
            </w:r>
          </w:p>
        </w:tc>
        <w:tc>
          <w:tcPr>
            <w:tcW w:w="1690" w:type="dxa"/>
            <w:vAlign w:val="center"/>
          </w:tcPr>
          <w:p w:rsidR="00620B9A" w:rsidRDefault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</w:t>
            </w:r>
          </w:p>
        </w:tc>
        <w:tc>
          <w:tcPr>
            <w:tcW w:w="1766" w:type="dxa"/>
            <w:vAlign w:val="center"/>
          </w:tcPr>
          <w:p w:rsidR="00620B9A" w:rsidRDefault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Usuario:</w:t>
            </w:r>
          </w:p>
        </w:tc>
        <w:tc>
          <w:tcPr>
            <w:tcW w:w="1915" w:type="dxa"/>
            <w:vAlign w:val="center"/>
          </w:tcPr>
          <w:p w:rsidR="00620B9A" w:rsidRDefault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AnywherePortfolio (Extranet) (*)</w:t>
            </w:r>
          </w:p>
        </w:tc>
        <w:tc>
          <w:tcPr>
            <w:tcW w:w="1915" w:type="dxa"/>
            <w:vAlign w:val="center"/>
          </w:tcPr>
          <w:p w:rsidR="00620B9A" w:rsidRDefault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AnywherePortfolio Business Services (*)</w:t>
            </w:r>
          </w:p>
        </w:tc>
      </w:tr>
      <w:tr w:rsidR="00620B9A">
        <w:tc>
          <w:tcPr>
            <w:tcW w:w="1772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4" w:name="bookmark=id.1fob9te" w:colFirst="0" w:colLast="0"/>
            <w:bookmarkEnd w:id="4"/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0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5" w:name="bookmark=id.3znysh7" w:colFirst="0" w:colLast="0"/>
            <w:bookmarkEnd w:id="5"/>
            <w:r>
              <w:rPr>
                <w:sz w:val="22"/>
                <w:szCs w:val="22"/>
              </w:rPr>
              <w:t>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> </w:t>
            </w:r>
          </w:p>
        </w:tc>
        <w:tc>
          <w:tcPr>
            <w:tcW w:w="1766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6" w:name="bookmark=id.2et92p0" w:colFirst="0" w:colLast="0"/>
            <w:bookmarkEnd w:id="6"/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  <w:bookmarkEnd w:id="7"/>
          </w:p>
        </w:tc>
        <w:tc>
          <w:tcPr>
            <w:tcW w:w="1915" w:type="dxa"/>
            <w:vAlign w:val="center"/>
          </w:tcPr>
          <w:p w:rsidR="00620B9A" w:rsidRDefault="00004A4B" w:rsidP="00004A4B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8" w:name="bookmark=id.tyjcwt" w:colFirst="0" w:colLast="0"/>
            <w:bookmarkEnd w:id="8"/>
            <w:r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t xml:space="preserve">             </w: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</w:tr>
      <w:tr w:rsidR="00620B9A">
        <w:tc>
          <w:tcPr>
            <w:tcW w:w="1772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9" w:name="bookmark=id.3dy6vkm" w:colFirst="0" w:colLast="0"/>
            <w:bookmarkEnd w:id="9"/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0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10" w:name="bookmark=id.1t3h5sf" w:colFirst="0" w:colLast="0"/>
            <w:bookmarkEnd w:id="10"/>
            <w:r>
              <w:rPr>
                <w:sz w:val="22"/>
                <w:szCs w:val="22"/>
              </w:rPr>
              <w:t>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6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  <w:bookmarkStart w:id="11" w:name="bookmark=id.4d34og8" w:colFirst="0" w:colLast="0"/>
        <w:bookmarkEnd w:id="11"/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</w:tr>
      <w:tr w:rsidR="00620B9A">
        <w:tc>
          <w:tcPr>
            <w:tcW w:w="1772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bookmarkStart w:id="12" w:name="bookmark=id.2s8eyo1" w:colFirst="0" w:colLast="0"/>
            <w:bookmarkEnd w:id="12"/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3" w:name="bookmark=id.17dp8vu" w:colFirst="0" w:colLast="0"/>
        <w:bookmarkEnd w:id="13"/>
        <w:tc>
          <w:tcPr>
            <w:tcW w:w="1690" w:type="dxa"/>
          </w:tcPr>
          <w:p w:rsidR="00620B9A" w:rsidRDefault="00350FE3" w:rsidP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766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4" w:name="_GoBack"/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  <w:bookmarkEnd w:id="14"/>
          </w:p>
        </w:tc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</w:tr>
      <w:tr w:rsidR="00620B9A">
        <w:tc>
          <w:tcPr>
            <w:tcW w:w="1772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0" w:type="dxa"/>
          </w:tcPr>
          <w:p w:rsidR="00620B9A" w:rsidRDefault="00350FE3" w:rsidP="00350FE3">
            <w:pPr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766" w:type="dxa"/>
          </w:tcPr>
          <w:p w:rsidR="00620B9A" w:rsidRDefault="00350FE3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5" w:type="dxa"/>
            <w:vAlign w:val="center"/>
          </w:tcPr>
          <w:p w:rsidR="00620B9A" w:rsidRDefault="0000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142" w:hanging="2"/>
              <w:jc w:val="center"/>
              <w:rPr>
                <w:color w:val="000000"/>
                <w:sz w:val="22"/>
                <w:szCs w:val="22"/>
              </w:rPr>
            </w:pP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  <w:tc>
          <w:tcPr>
            <w:tcW w:w="1915" w:type="dxa"/>
            <w:vAlign w:val="center"/>
          </w:tcPr>
          <w:p w:rsidR="00620B9A" w:rsidRDefault="00004A4B" w:rsidP="00004A4B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instrText xml:space="preserve"> FORMCHECKBOX </w:instrText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separate"/>
            </w:r>
            <w:r w:rsidRPr="00004A4B">
              <w:rPr>
                <w:rFonts w:ascii="Calibri" w:eastAsia="Calibri" w:hAnsi="Calibri" w:cs="Calibri"/>
                <w:position w:val="0"/>
                <w:sz w:val="22"/>
                <w:szCs w:val="22"/>
                <w:lang w:val="es-AR" w:eastAsia="en-US"/>
              </w:rPr>
              <w:fldChar w:fldCharType="end"/>
            </w:r>
          </w:p>
        </w:tc>
      </w:tr>
    </w:tbl>
    <w:p w:rsidR="00620B9A" w:rsidRDefault="00620B9A">
      <w:pPr>
        <w:spacing w:after="120"/>
        <w:ind w:left="0" w:hanging="2"/>
        <w:rPr>
          <w:sz w:val="22"/>
          <w:szCs w:val="22"/>
        </w:rPr>
      </w:pPr>
    </w:p>
    <w:p w:rsidR="00620B9A" w:rsidRDefault="00350FE3">
      <w:p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(*) Marcar con una cruz según corresponda.</w:t>
      </w:r>
    </w:p>
    <w:p w:rsidR="00620B9A" w:rsidRDefault="00350FE3">
      <w:pPr>
        <w:spacing w:before="120" w:after="120" w:line="360" w:lineRule="auto"/>
        <w:ind w:left="0" w:hanging="2"/>
      </w:pPr>
      <w:r>
        <w:t xml:space="preserve">Saludamos atte. </w:t>
      </w:r>
    </w:p>
    <w:p w:rsidR="00620B9A" w:rsidRDefault="00620B9A">
      <w:pPr>
        <w:ind w:left="0" w:hanging="2"/>
      </w:pPr>
    </w:p>
    <w:p w:rsidR="00620B9A" w:rsidRDefault="00620B9A">
      <w:pPr>
        <w:ind w:left="0" w:hanging="2"/>
      </w:pPr>
    </w:p>
    <w:p w:rsidR="00620B9A" w:rsidRDefault="00350FE3">
      <w:pPr>
        <w:ind w:left="0" w:hanging="2"/>
      </w:pPr>
      <w:r>
        <w:t>………………………………</w:t>
      </w:r>
    </w:p>
    <w:p w:rsidR="00620B9A" w:rsidRDefault="00350FE3">
      <w:pPr>
        <w:ind w:left="0" w:hanging="2"/>
      </w:pPr>
      <w:r>
        <w:t>Firma y aclaración Apoderado</w:t>
      </w:r>
    </w:p>
    <w:sectPr w:rsidR="00620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646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D9" w:rsidRDefault="00F53AD9">
      <w:pPr>
        <w:spacing w:line="240" w:lineRule="auto"/>
        <w:ind w:left="0" w:hanging="2"/>
      </w:pPr>
      <w:r>
        <w:separator/>
      </w:r>
    </w:p>
  </w:endnote>
  <w:endnote w:type="continuationSeparator" w:id="0">
    <w:p w:rsidR="00F53AD9" w:rsidRDefault="00F53A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9A" w:rsidRDefault="00350F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20B9A" w:rsidRDefault="0062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9A" w:rsidRDefault="00350F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4A4B">
      <w:rPr>
        <w:noProof/>
        <w:color w:val="000000"/>
      </w:rPr>
      <w:t>1</w:t>
    </w:r>
    <w:r>
      <w:rPr>
        <w:color w:val="000000"/>
      </w:rPr>
      <w:fldChar w:fldCharType="end"/>
    </w:r>
  </w:p>
  <w:p w:rsidR="00350FE3" w:rsidRPr="00776E01" w:rsidRDefault="00350FE3" w:rsidP="00350FE3">
    <w:pPr>
      <w:pStyle w:val="Piedepgina"/>
      <w:tabs>
        <w:tab w:val="clear" w:pos="8504"/>
        <w:tab w:val="right" w:pos="8478"/>
      </w:tabs>
      <w:ind w:left="0" w:hanging="2"/>
      <w:jc w:val="center"/>
      <w:rPr>
        <w:rStyle w:val="Ninguno"/>
        <w:rFonts w:ascii="Helvetica" w:eastAsia="Helvetica" w:hAnsi="Helvetica" w:cs="Helvetica"/>
        <w:i/>
        <w:iCs/>
        <w:color w:val="595959" w:themeColor="text1" w:themeTint="A6"/>
        <w:sz w:val="16"/>
        <w:szCs w:val="16"/>
        <w:u w:color="7F7F7F"/>
        <w:lang w:val="es-US"/>
      </w:rPr>
    </w:pPr>
    <w:r w:rsidRPr="00776E01">
      <w:rPr>
        <w:rStyle w:val="Ninguno"/>
        <w:rFonts w:ascii="Helvetica" w:hAnsi="Helvetica"/>
        <w:i/>
        <w:iCs/>
        <w:color w:val="595959" w:themeColor="text1" w:themeTint="A6"/>
        <w:sz w:val="16"/>
        <w:szCs w:val="16"/>
        <w:u w:color="7F7F7F"/>
        <w:lang w:val="es-US"/>
      </w:rPr>
      <w:t>Argentina Clearing y Registro S.A. Cámara Compensadora registrada ante CNV bajo el Nro. de Matrícula 1018</w:t>
    </w:r>
  </w:p>
  <w:p w:rsidR="00350FE3" w:rsidRPr="00776E01" w:rsidRDefault="00350FE3" w:rsidP="00350FE3">
    <w:pPr>
      <w:pStyle w:val="Piedepgina"/>
      <w:tabs>
        <w:tab w:val="clear" w:pos="8504"/>
        <w:tab w:val="right" w:pos="8478"/>
      </w:tabs>
      <w:ind w:left="0" w:hanging="2"/>
      <w:jc w:val="center"/>
      <w:rPr>
        <w:rStyle w:val="Ninguno"/>
        <w:rFonts w:ascii="Helvetica" w:eastAsia="Helvetica" w:hAnsi="Helvetica" w:cs="Helvetica"/>
        <w:color w:val="595959" w:themeColor="text1" w:themeTint="A6"/>
        <w:sz w:val="16"/>
        <w:szCs w:val="16"/>
        <w:u w:color="7F7F7F"/>
        <w:lang w:val="es-US"/>
      </w:rPr>
    </w:pPr>
    <w:r w:rsidRPr="00776E01">
      <w:rPr>
        <w:rStyle w:val="Ninguno"/>
        <w:rFonts w:ascii="Helvetica" w:hAnsi="Helvetica"/>
        <w:b/>
        <w:bCs/>
        <w:color w:val="595959" w:themeColor="text1" w:themeTint="A6"/>
        <w:sz w:val="16"/>
        <w:szCs w:val="16"/>
        <w:u w:color="7F7F7F"/>
        <w:lang w:val="es-US"/>
      </w:rPr>
      <w:t>Rosario:</w:t>
    </w:r>
    <w:r w:rsidRPr="00776E01">
      <w:rPr>
        <w:rStyle w:val="Ninguno"/>
        <w:rFonts w:ascii="Helvetica" w:hAnsi="Helvetica"/>
        <w:color w:val="595959" w:themeColor="text1" w:themeTint="A6"/>
        <w:sz w:val="16"/>
        <w:szCs w:val="16"/>
        <w:u w:color="7F7F7F"/>
        <w:lang w:val="es-US"/>
      </w:rPr>
      <w:t xml:space="preserve"> Paraguay 777 Piso 15, S2000CVO, Argentina I Tel.: +54 341 5302900</w:t>
    </w:r>
  </w:p>
  <w:p w:rsidR="00350FE3" w:rsidRPr="001F4CD2" w:rsidRDefault="00F53AD9" w:rsidP="00350FE3">
    <w:pPr>
      <w:pStyle w:val="Cuerpo"/>
      <w:ind w:hanging="2"/>
      <w:jc w:val="center"/>
      <w:rPr>
        <w:rFonts w:ascii="Helvetica" w:eastAsia="Helvetica" w:hAnsi="Helvetica" w:cs="Helvetica"/>
        <w:color w:val="595959" w:themeColor="text1" w:themeTint="A6"/>
        <w:sz w:val="16"/>
        <w:szCs w:val="16"/>
      </w:rPr>
    </w:pPr>
    <w:hyperlink r:id="rId1" w:history="1">
      <w:r w:rsidR="00350FE3" w:rsidRPr="001F4CD2">
        <w:rPr>
          <w:rStyle w:val="Hipervnculo"/>
          <w:rFonts w:ascii="Helvetica" w:hAnsi="Helvetica"/>
          <w:color w:val="595959" w:themeColor="text1" w:themeTint="A6"/>
          <w:sz w:val="16"/>
          <w:szCs w:val="16"/>
          <w:lang w:val="de-DE"/>
        </w:rPr>
        <w:t>www.argentinaclearing.com.ar</w:t>
      </w:r>
    </w:hyperlink>
    <w:r w:rsidR="00350FE3" w:rsidRPr="001F4CD2">
      <w:rPr>
        <w:rStyle w:val="Ninguno"/>
        <w:rFonts w:ascii="Helvetica" w:hAnsi="Helvetica"/>
        <w:color w:val="595959" w:themeColor="text1" w:themeTint="A6"/>
        <w:sz w:val="16"/>
        <w:szCs w:val="16"/>
        <w:lang w:val="de-DE"/>
      </w:rPr>
      <w:t xml:space="preserve"> </w:t>
    </w:r>
  </w:p>
  <w:p w:rsidR="00620B9A" w:rsidRDefault="0062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E3" w:rsidRDefault="00350FE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D9" w:rsidRDefault="00F53AD9">
      <w:pPr>
        <w:spacing w:line="240" w:lineRule="auto"/>
        <w:ind w:left="0" w:hanging="2"/>
      </w:pPr>
      <w:r>
        <w:separator/>
      </w:r>
    </w:p>
  </w:footnote>
  <w:footnote w:type="continuationSeparator" w:id="0">
    <w:p w:rsidR="00F53AD9" w:rsidRDefault="00F53A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E3" w:rsidRDefault="00350FE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E3" w:rsidRDefault="00350FE3">
    <w:pPr>
      <w:pStyle w:val="Encabezado"/>
      <w:ind w:left="0" w:hanging="2"/>
    </w:pPr>
    <w:r>
      <w:rPr>
        <w:noProof/>
        <w:lang w:val="es-US" w:eastAsia="es-US"/>
      </w:rPr>
      <w:drawing>
        <wp:inline distT="0" distB="0" distL="0" distR="0" wp14:anchorId="66B49C28" wp14:editId="077A667D">
          <wp:extent cx="34575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E3" w:rsidRDefault="00350FE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tiaig3V82sJf2bZIc0qr+CeT6xUEsZWX+smMmC8OmIzZV+ZBGtGzDKTZiKpfMh2KeL+KCjkah+epd+C/g/wvQ==" w:salt="MKAVYcsO7iAgz5K3QY3v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A"/>
    <w:rsid w:val="00004A4B"/>
    <w:rsid w:val="00350FE3"/>
    <w:rsid w:val="00620B9A"/>
    <w:rsid w:val="00B43FB8"/>
    <w:rsid w:val="00F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FB947-43BC-4C2C-9619-8493B23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notapie">
    <w:name w:val="footnote text"/>
    <w:basedOn w:val="Normal"/>
    <w:rPr>
      <w:rFonts w:ascii="Arial" w:hAnsi="Arial"/>
      <w:sz w:val="20"/>
      <w:szCs w:val="20"/>
      <w:lang w:val="es-AR" w:eastAsia="en-US"/>
    </w:rPr>
  </w:style>
  <w:style w:type="character" w:customStyle="1" w:styleId="TextonotapieCar">
    <w:name w:val="Texto nota pie Car"/>
    <w:rPr>
      <w:rFonts w:ascii="Arial" w:hAnsi="Arial"/>
      <w:w w:val="100"/>
      <w:position w:val="-1"/>
      <w:effect w:val="none"/>
      <w:vertAlign w:val="baseline"/>
      <w:cs w:val="0"/>
      <w:em w:val="none"/>
      <w:lang w:val="es-AR"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50FE3"/>
    <w:rPr>
      <w:position w:val="-1"/>
      <w:lang w:eastAsia="es-ES"/>
    </w:rPr>
  </w:style>
  <w:style w:type="character" w:styleId="Hipervnculo">
    <w:name w:val="Hyperlink"/>
    <w:rsid w:val="00350FE3"/>
    <w:rPr>
      <w:u w:val="single"/>
    </w:rPr>
  </w:style>
  <w:style w:type="character" w:customStyle="1" w:styleId="Ninguno">
    <w:name w:val="Ninguno"/>
    <w:rsid w:val="00350FE3"/>
  </w:style>
  <w:style w:type="paragraph" w:customStyle="1" w:styleId="Cuerpo">
    <w:name w:val="Cuerpo"/>
    <w:rsid w:val="00350F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clearing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MCF4EdyVC+zhWrUV3uoDveIWQ==">AMUW2mUMl5h3us7QxwQrPC5WFxqlvJ3owI6rleLft9jYeLD+8RPrOHw0Y7xp59WoFR1p7KIpk/lZamw6QvfEg8cWq/a97fi45FRdhz2GhWcQFfFZDRQoN8++kedU4XXX7nDJD3QKEOOJCMW+2UIaPkZN36gJDPTW+FKb3pBocf7d80KG1b+hrSd5Z7Bu8Uln1ggFrNo1YkFms32Od65tL6z9/C4xyvZd2PYj6yLQB4ph7P70qTxKfbmk/BAVOSpirKIbuX12BlwCc9PolXNMcT80A4PS4iZA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jsalvatierra</dc:creator>
  <cp:lastModifiedBy>Micaela Soledad Santillana</cp:lastModifiedBy>
  <cp:revision>3</cp:revision>
  <dcterms:created xsi:type="dcterms:W3CDTF">2020-11-10T14:18:00Z</dcterms:created>
  <dcterms:modified xsi:type="dcterms:W3CDTF">2020-11-10T14:23:00Z</dcterms:modified>
</cp:coreProperties>
</file>